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10D6" w:rsidRDefault="00580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0D6" w:rsidRDefault="007510D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510D6" w:rsidRDefault="0058018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7510D6" w:rsidRDefault="0058018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510D6" w:rsidRDefault="0058018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7510D6" w:rsidRDefault="0058018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37793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510D6" w:rsidRDefault="007510D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510D6" w:rsidRDefault="0058018E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510D6" w:rsidRDefault="007510D6">
      <w:pPr>
        <w:jc w:val="center"/>
        <w:rPr>
          <w:bCs/>
          <w:sz w:val="28"/>
          <w:szCs w:val="28"/>
          <w:lang w:val="uk-UA"/>
        </w:rPr>
      </w:pPr>
    </w:p>
    <w:p w:rsidR="007510D6" w:rsidRDefault="0058018E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_________</w:t>
      </w:r>
    </w:p>
    <w:p w:rsidR="007510D6" w:rsidRDefault="007510D6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</w:p>
    <w:p w:rsidR="007510D6" w:rsidRDefault="007510D6">
      <w:pPr>
        <w:rPr>
          <w:sz w:val="28"/>
          <w:szCs w:val="28"/>
          <w:lang w:val="uk-UA"/>
        </w:rPr>
      </w:pPr>
    </w:p>
    <w:p w:rsidR="007510D6" w:rsidRDefault="0058018E">
      <w:pPr>
        <w:tabs>
          <w:tab w:val="left" w:pos="4962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поділу та об’єднання земельної ділянки комунальної власності в                              с. Новоселівка, вул. Млинівська, буд. 20</w:t>
      </w:r>
    </w:p>
    <w:p w:rsidR="007510D6" w:rsidRDefault="007510D6">
      <w:pPr>
        <w:tabs>
          <w:tab w:val="left" w:pos="4536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</w:p>
    <w:p w:rsidR="007510D6" w:rsidRDefault="007510D6">
      <w:pPr>
        <w:tabs>
          <w:tab w:val="left" w:pos="4536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</w:p>
    <w:p w:rsidR="007510D6" w:rsidRDefault="0058018E">
      <w:pPr>
        <w:pStyle w:val="a6"/>
        <w:tabs>
          <w:tab w:val="left" w:pos="567"/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Розглянувши заяву Андрощука Миколи Володимировича від 24.09.2025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 надання дозволу на поділ земельної ділянки, керуючись пунктом 34 частини першої статті 26, статтею 59 Закону України “Про</w:t>
      </w:r>
      <w:r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>
        <w:rPr>
          <w:color w:val="000000"/>
          <w:sz w:val="28"/>
          <w:szCs w:val="28"/>
          <w:lang w:val="uk-UA"/>
        </w:rPr>
        <w:t>“Про</w:t>
      </w:r>
      <w:r>
        <w:rPr>
          <w:sz w:val="28"/>
          <w:szCs w:val="28"/>
          <w:lang w:val="uk-UA"/>
        </w:rPr>
        <w:t xml:space="preserve"> землеустрій”, враховуючи </w:t>
      </w:r>
      <w:r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та об’єднання земельної ділянки комунальної власності в с. Новоселівка, </w:t>
      </w:r>
      <w:r>
        <w:rPr>
          <w:sz w:val="28"/>
          <w:szCs w:val="28"/>
          <w:lang w:val="uk-UA"/>
        </w:rPr>
        <w:t xml:space="preserve">за погодженням з постійною комісією </w:t>
      </w:r>
      <w:r>
        <w:rPr>
          <w:color w:val="000000"/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7510D6" w:rsidRDefault="007510D6">
      <w:pPr>
        <w:jc w:val="both"/>
        <w:rPr>
          <w:color w:val="000000"/>
          <w:sz w:val="28"/>
          <w:szCs w:val="28"/>
          <w:lang w:val="uk-UA"/>
        </w:rPr>
      </w:pPr>
    </w:p>
    <w:p w:rsidR="007510D6" w:rsidRDefault="0058018E">
      <w:pPr>
        <w:pStyle w:val="a5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7510D6" w:rsidRDefault="007510D6">
      <w:pPr>
        <w:pStyle w:val="a5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7510D6" w:rsidRDefault="0058018E">
      <w:pPr>
        <w:pStyle w:val="a5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та об’єднання земельної ділянки</w:t>
      </w:r>
      <w:r>
        <w:rPr>
          <w:color w:val="000000"/>
          <w:sz w:val="28"/>
          <w:szCs w:val="28"/>
          <w:lang w:val="uk-UA"/>
        </w:rPr>
        <w:t xml:space="preserve"> комунальної власності площею 0,3200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>
        <w:rPr>
          <w:sz w:val="28"/>
          <w:szCs w:val="28"/>
          <w:lang w:val="uk-UA"/>
        </w:rPr>
        <w:t>5623881300:05:003:0121</w:t>
      </w:r>
      <w:r>
        <w:rPr>
          <w:sz w:val="28"/>
          <w:szCs w:val="28"/>
          <w:shd w:val="clear" w:color="auto" w:fill="FFFFFF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7510D6" w:rsidRDefault="0058018E">
      <w:pPr>
        <w:pStyle w:val="a5"/>
        <w:shd w:val="clear" w:color="auto" w:fill="FFFFFF"/>
        <w:tabs>
          <w:tab w:val="left" w:pos="567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Земельна ділянка розташована в с. Новоселівка, вул. Млинівська, буд. 30 на території  Млинівської селищної ради.</w:t>
      </w:r>
    </w:p>
    <w:p w:rsidR="007510D6" w:rsidRDefault="007510D6" w:rsidP="0058018E">
      <w:pPr>
        <w:pStyle w:val="a5"/>
        <w:shd w:val="clear" w:color="auto" w:fill="FFFFFF"/>
        <w:tabs>
          <w:tab w:val="left" w:pos="0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7510D6" w:rsidRDefault="0058018E">
      <w:pPr>
        <w:pStyle w:val="a5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відділу земельних відносин апарату виконавчого комітету Млинівської селищної ради звернутися до проектної організації для проведення робіт із землеустрою щодо виготовлення технічної документації.</w:t>
      </w:r>
    </w:p>
    <w:p w:rsidR="007510D6" w:rsidRDefault="007510D6">
      <w:pPr>
        <w:pStyle w:val="a5"/>
        <w:shd w:val="clear" w:color="auto" w:fill="FFFFFF"/>
        <w:tabs>
          <w:tab w:val="left" w:pos="993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58018E" w:rsidRDefault="0058018E">
      <w:pPr>
        <w:pStyle w:val="a5"/>
        <w:shd w:val="clear" w:color="auto" w:fill="FFFFFF"/>
        <w:tabs>
          <w:tab w:val="left" w:pos="993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510D6" w:rsidRDefault="007510D6">
      <w:pPr>
        <w:pStyle w:val="a5"/>
        <w:shd w:val="clear" w:color="auto" w:fill="FFFFFF"/>
        <w:tabs>
          <w:tab w:val="left" w:pos="993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7510D6" w:rsidRDefault="0058018E">
      <w:pPr>
        <w:pStyle w:val="a5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поділу та об’єднання земельної ділянки надати до Млинівської селищної ради для подальшого розгляду та затвердження селищною радою.</w:t>
      </w:r>
    </w:p>
    <w:p w:rsidR="007510D6" w:rsidRDefault="007510D6">
      <w:pPr>
        <w:pStyle w:val="a5"/>
        <w:shd w:val="clear" w:color="auto" w:fill="FFFFFF"/>
        <w:tabs>
          <w:tab w:val="left" w:pos="993"/>
        </w:tabs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7510D6" w:rsidRDefault="0058018E">
      <w:pPr>
        <w:pStyle w:val="a6"/>
        <w:numPr>
          <w:ilvl w:val="0"/>
          <w:numId w:val="1"/>
        </w:numPr>
        <w:tabs>
          <w:tab w:val="left" w:pos="851"/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.</w:t>
      </w:r>
    </w:p>
    <w:p w:rsidR="007510D6" w:rsidRDefault="007510D6">
      <w:pPr>
        <w:tabs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</w:p>
    <w:p w:rsidR="007510D6" w:rsidRDefault="007510D6">
      <w:pPr>
        <w:jc w:val="both"/>
        <w:rPr>
          <w:color w:val="000000"/>
          <w:sz w:val="28"/>
          <w:szCs w:val="28"/>
          <w:lang w:val="uk-UA"/>
        </w:rPr>
      </w:pPr>
    </w:p>
    <w:p w:rsidR="007510D6" w:rsidRDefault="007510D6">
      <w:pPr>
        <w:jc w:val="both"/>
        <w:rPr>
          <w:color w:val="000000"/>
          <w:sz w:val="28"/>
          <w:szCs w:val="28"/>
          <w:lang w:val="uk-UA"/>
        </w:rPr>
      </w:pPr>
    </w:p>
    <w:p w:rsidR="007510D6" w:rsidRDefault="0058018E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Дмитро ЛЕВИЦЬКИЙ </w:t>
      </w:r>
    </w:p>
    <w:p w:rsidR="007510D6" w:rsidRDefault="007510D6">
      <w:pPr>
        <w:rPr>
          <w:color w:val="000000"/>
        </w:rPr>
      </w:pPr>
    </w:p>
    <w:p w:rsidR="007510D6" w:rsidRDefault="007510D6">
      <w:pPr>
        <w:rPr>
          <w:color w:val="000000"/>
          <w:sz w:val="28"/>
          <w:szCs w:val="28"/>
          <w:lang w:val="uk-UA"/>
        </w:rPr>
      </w:pPr>
    </w:p>
    <w:p w:rsidR="007510D6" w:rsidRDefault="007510D6">
      <w:pPr>
        <w:rPr>
          <w:sz w:val="28"/>
          <w:szCs w:val="28"/>
          <w:lang w:val="uk-UA"/>
        </w:rPr>
      </w:pPr>
    </w:p>
    <w:p w:rsidR="007510D6" w:rsidRDefault="007510D6">
      <w:pPr>
        <w:rPr>
          <w:sz w:val="28"/>
          <w:szCs w:val="28"/>
          <w:lang w:val="uk-UA"/>
        </w:rPr>
      </w:pPr>
    </w:p>
    <w:p w:rsidR="007510D6" w:rsidRDefault="007510D6">
      <w:pPr>
        <w:rPr>
          <w:sz w:val="28"/>
          <w:szCs w:val="28"/>
          <w:lang w:val="uk-UA"/>
        </w:rPr>
      </w:pPr>
    </w:p>
    <w:p w:rsidR="007510D6" w:rsidRDefault="007510D6">
      <w:pPr>
        <w:rPr>
          <w:sz w:val="28"/>
          <w:szCs w:val="28"/>
          <w:lang w:val="uk-UA"/>
        </w:rPr>
      </w:pPr>
    </w:p>
    <w:p w:rsidR="007510D6" w:rsidRDefault="007510D6"/>
    <w:p w:rsidR="007510D6" w:rsidRDefault="007510D6"/>
    <w:p w:rsidR="007510D6" w:rsidRDefault="007510D6"/>
    <w:p w:rsidR="007510D6" w:rsidRDefault="007510D6"/>
    <w:p w:rsidR="007510D6" w:rsidRDefault="007510D6"/>
    <w:sectPr w:rsidR="007510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cademy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742"/>
    <w:multiLevelType w:val="multilevel"/>
    <w:tmpl w:val="14F95742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2A7F"/>
    <w:rsid w:val="00203F2A"/>
    <w:rsid w:val="00211056"/>
    <w:rsid w:val="00217AC1"/>
    <w:rsid w:val="00226FFA"/>
    <w:rsid w:val="00237793"/>
    <w:rsid w:val="00257FAA"/>
    <w:rsid w:val="0027330F"/>
    <w:rsid w:val="002A36D5"/>
    <w:rsid w:val="002A64ED"/>
    <w:rsid w:val="002B6F64"/>
    <w:rsid w:val="002D3153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C4292"/>
    <w:rsid w:val="005019C9"/>
    <w:rsid w:val="00517435"/>
    <w:rsid w:val="00543252"/>
    <w:rsid w:val="00552FA4"/>
    <w:rsid w:val="005542DC"/>
    <w:rsid w:val="005612B2"/>
    <w:rsid w:val="0058018E"/>
    <w:rsid w:val="00584616"/>
    <w:rsid w:val="00595429"/>
    <w:rsid w:val="005F48BB"/>
    <w:rsid w:val="00684955"/>
    <w:rsid w:val="006C4171"/>
    <w:rsid w:val="006E75F1"/>
    <w:rsid w:val="006F2595"/>
    <w:rsid w:val="006F3D71"/>
    <w:rsid w:val="007203A7"/>
    <w:rsid w:val="007475C9"/>
    <w:rsid w:val="007510D6"/>
    <w:rsid w:val="00797609"/>
    <w:rsid w:val="007A1D56"/>
    <w:rsid w:val="007A6B1C"/>
    <w:rsid w:val="007E6260"/>
    <w:rsid w:val="007E6860"/>
    <w:rsid w:val="007F6FD8"/>
    <w:rsid w:val="008349F1"/>
    <w:rsid w:val="008515EA"/>
    <w:rsid w:val="00876CD8"/>
    <w:rsid w:val="0096284E"/>
    <w:rsid w:val="00987170"/>
    <w:rsid w:val="0099279C"/>
    <w:rsid w:val="009954A3"/>
    <w:rsid w:val="009B3B3E"/>
    <w:rsid w:val="009B3DCF"/>
    <w:rsid w:val="009C4931"/>
    <w:rsid w:val="009D535C"/>
    <w:rsid w:val="009E6C37"/>
    <w:rsid w:val="009F4A2F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334C2"/>
    <w:rsid w:val="00D40E51"/>
    <w:rsid w:val="00DA1594"/>
    <w:rsid w:val="00DE6FAC"/>
    <w:rsid w:val="00DF49EA"/>
    <w:rsid w:val="00E03A20"/>
    <w:rsid w:val="00E03CAB"/>
    <w:rsid w:val="00E676BB"/>
    <w:rsid w:val="00E75B92"/>
    <w:rsid w:val="00E910C4"/>
    <w:rsid w:val="00ED07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5EB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6264"/>
  <w15:docId w15:val="{E1985C2A-196C-4884-BF62-636A53BA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pPr>
      <w:suppressAutoHyphens w:val="0"/>
      <w:spacing w:before="280" w:after="2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B2E55-4AB3-46C7-94D2-C875659E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1311</Words>
  <Characters>748</Characters>
  <Application>Microsoft Office Word</Application>
  <DocSecurity>0</DocSecurity>
  <Lines>6</Lines>
  <Paragraphs>4</Paragraphs>
  <ScaleCrop>false</ScaleCrop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39</cp:revision>
  <cp:lastPrinted>2025-10-23T12:03:00Z</cp:lastPrinted>
  <dcterms:created xsi:type="dcterms:W3CDTF">2022-02-28T11:52:00Z</dcterms:created>
  <dcterms:modified xsi:type="dcterms:W3CDTF">2025-10-23T12:03:00Z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C7FFB5BA8C51490792CB321E0152E3CA_12</vt:lpwstr>
  </property>
</Properties>
</file>